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B5492" w14:textId="77777777" w:rsidR="007D18DD" w:rsidRPr="001E278F" w:rsidRDefault="007D18DD" w:rsidP="007D18DD">
      <w:pPr>
        <w:rPr>
          <w:b/>
          <w:sz w:val="32"/>
          <w:szCs w:val="32"/>
          <w:u w:val="single"/>
        </w:rPr>
      </w:pPr>
      <w:r w:rsidRPr="001E278F">
        <w:rPr>
          <w:b/>
          <w:sz w:val="32"/>
          <w:szCs w:val="32"/>
          <w:u w:val="single"/>
        </w:rPr>
        <w:t>CRITÉRIO DE AVALIAÇÃO</w:t>
      </w:r>
    </w:p>
    <w:p w14:paraId="07683943" w14:textId="77777777" w:rsidR="007D18DD" w:rsidRPr="001E278F" w:rsidRDefault="007D18DD" w:rsidP="007D18DD">
      <w:pPr>
        <w:rPr>
          <w:sz w:val="32"/>
          <w:szCs w:val="32"/>
        </w:rPr>
      </w:pPr>
    </w:p>
    <w:p w14:paraId="4469791C" w14:textId="345E01CB" w:rsidR="00233C6C" w:rsidRPr="001E278F" w:rsidRDefault="007D18DD" w:rsidP="002C40CA">
      <w:pPr>
        <w:jc w:val="both"/>
        <w:rPr>
          <w:sz w:val="32"/>
          <w:szCs w:val="32"/>
        </w:rPr>
      </w:pPr>
      <w:r w:rsidRPr="001E278F">
        <w:rPr>
          <w:sz w:val="32"/>
          <w:szCs w:val="32"/>
        </w:rPr>
        <w:t xml:space="preserve">I) Cada experiência deve gerar um relatório </w:t>
      </w:r>
      <w:r w:rsidRPr="001E278F">
        <w:rPr>
          <w:i/>
          <w:sz w:val="32"/>
          <w:szCs w:val="32"/>
          <w:u w:val="single"/>
        </w:rPr>
        <w:t>por equipe</w:t>
      </w:r>
      <w:r w:rsidRPr="001E278F">
        <w:rPr>
          <w:sz w:val="32"/>
          <w:szCs w:val="32"/>
        </w:rPr>
        <w:t xml:space="preserve"> (no máximo 5 alunos), a ser entregue sempre na aula seguinte. Cada dia de atraso na entrega será debitado 1 (um) ponto.</w:t>
      </w:r>
    </w:p>
    <w:p w14:paraId="1D5802BD" w14:textId="77777777" w:rsidR="007D18DD" w:rsidRPr="001E278F" w:rsidRDefault="007D18DD" w:rsidP="002C40CA">
      <w:pPr>
        <w:jc w:val="both"/>
        <w:rPr>
          <w:sz w:val="32"/>
          <w:szCs w:val="32"/>
        </w:rPr>
      </w:pPr>
    </w:p>
    <w:p w14:paraId="546DBEC9" w14:textId="2BD0F456" w:rsidR="007D18DD" w:rsidRPr="001E278F" w:rsidRDefault="007D18DD" w:rsidP="002C40CA">
      <w:pPr>
        <w:jc w:val="both"/>
        <w:rPr>
          <w:sz w:val="32"/>
          <w:szCs w:val="32"/>
        </w:rPr>
      </w:pPr>
      <w:r w:rsidRPr="001E278F">
        <w:rPr>
          <w:sz w:val="32"/>
          <w:szCs w:val="32"/>
        </w:rPr>
        <w:t>II) O aluno que faltar alguma experiência ficará c</w:t>
      </w:r>
      <w:r w:rsidR="00E62F65" w:rsidRPr="001E278F">
        <w:rPr>
          <w:sz w:val="32"/>
          <w:szCs w:val="32"/>
        </w:rPr>
        <w:t>o</w:t>
      </w:r>
      <w:r w:rsidRPr="001E278F">
        <w:rPr>
          <w:sz w:val="32"/>
          <w:szCs w:val="32"/>
        </w:rPr>
        <w:t>m 0 (zero</w:t>
      </w:r>
      <w:r w:rsidR="00E62F65" w:rsidRPr="001E278F">
        <w:rPr>
          <w:sz w:val="32"/>
          <w:szCs w:val="32"/>
        </w:rPr>
        <w:t>)</w:t>
      </w:r>
      <w:r w:rsidRPr="001E278F">
        <w:rPr>
          <w:sz w:val="32"/>
          <w:szCs w:val="32"/>
        </w:rPr>
        <w:t xml:space="preserve"> nesta experiência</w:t>
      </w:r>
      <w:r w:rsidR="00E62F65" w:rsidRPr="001E278F">
        <w:rPr>
          <w:sz w:val="32"/>
          <w:szCs w:val="32"/>
        </w:rPr>
        <w:t>, independente da justificativa. Esta experiência poderá ser realizada posteriormente e individualmente, após a décima experiência</w:t>
      </w:r>
      <w:r w:rsidR="001C069B" w:rsidRPr="001E278F">
        <w:rPr>
          <w:sz w:val="32"/>
          <w:szCs w:val="32"/>
        </w:rPr>
        <w:t>.</w:t>
      </w:r>
    </w:p>
    <w:p w14:paraId="113D12B8" w14:textId="77777777" w:rsidR="00E62F65" w:rsidRPr="001E278F" w:rsidRDefault="00E62F65" w:rsidP="007D18DD">
      <w:pPr>
        <w:rPr>
          <w:sz w:val="32"/>
          <w:szCs w:val="32"/>
        </w:rPr>
      </w:pPr>
    </w:p>
    <w:p w14:paraId="6F03CD52" w14:textId="5BCB9C07" w:rsidR="00E62F65" w:rsidRPr="001E278F" w:rsidRDefault="00E62F65" w:rsidP="002C40CA">
      <w:pPr>
        <w:jc w:val="both"/>
        <w:rPr>
          <w:sz w:val="32"/>
          <w:szCs w:val="32"/>
        </w:rPr>
      </w:pPr>
      <w:r w:rsidRPr="001E278F">
        <w:rPr>
          <w:sz w:val="32"/>
          <w:szCs w:val="32"/>
        </w:rPr>
        <w:t xml:space="preserve">III) A </w:t>
      </w:r>
      <w:r w:rsidRPr="001E278F">
        <w:rPr>
          <w:i/>
          <w:sz w:val="32"/>
          <w:szCs w:val="32"/>
          <w:u w:val="single"/>
        </w:rPr>
        <w:t>média da primeira avaliação</w:t>
      </w:r>
      <w:r w:rsidRPr="001E278F">
        <w:rPr>
          <w:sz w:val="32"/>
          <w:szCs w:val="32"/>
        </w:rPr>
        <w:t xml:space="preserve"> corresponderá à média d</w:t>
      </w:r>
      <w:r w:rsidR="001E278F">
        <w:rPr>
          <w:sz w:val="32"/>
          <w:szCs w:val="32"/>
        </w:rPr>
        <w:t>as</w:t>
      </w:r>
      <w:r w:rsidRPr="001E278F">
        <w:rPr>
          <w:sz w:val="32"/>
          <w:szCs w:val="32"/>
        </w:rPr>
        <w:t xml:space="preserve"> </w:t>
      </w:r>
      <w:r w:rsidR="001E278F">
        <w:rPr>
          <w:sz w:val="32"/>
          <w:szCs w:val="32"/>
        </w:rPr>
        <w:t>notas dos</w:t>
      </w:r>
      <w:r w:rsidRPr="001E278F">
        <w:rPr>
          <w:sz w:val="32"/>
          <w:szCs w:val="32"/>
        </w:rPr>
        <w:t xml:space="preserve"> relatórios.</w:t>
      </w:r>
    </w:p>
    <w:p w14:paraId="7FE8B0A1" w14:textId="77777777" w:rsidR="00E62F65" w:rsidRPr="001E278F" w:rsidRDefault="00E62F65" w:rsidP="007D18DD">
      <w:pPr>
        <w:rPr>
          <w:sz w:val="32"/>
          <w:szCs w:val="32"/>
        </w:rPr>
      </w:pPr>
    </w:p>
    <w:p w14:paraId="1CCD1BC8" w14:textId="77777777" w:rsidR="00E62F65" w:rsidRPr="001E278F" w:rsidRDefault="00E62F65" w:rsidP="002C40CA">
      <w:pPr>
        <w:jc w:val="both"/>
        <w:rPr>
          <w:sz w:val="32"/>
          <w:szCs w:val="32"/>
        </w:rPr>
      </w:pPr>
      <w:r w:rsidRPr="001E278F">
        <w:rPr>
          <w:sz w:val="32"/>
          <w:szCs w:val="32"/>
        </w:rPr>
        <w:t xml:space="preserve">IV) A </w:t>
      </w:r>
      <w:r w:rsidRPr="001E278F">
        <w:rPr>
          <w:i/>
          <w:sz w:val="32"/>
          <w:szCs w:val="32"/>
          <w:u w:val="single"/>
        </w:rPr>
        <w:t>segunda avaliação</w:t>
      </w:r>
      <w:r w:rsidRPr="001E278F">
        <w:rPr>
          <w:sz w:val="32"/>
          <w:szCs w:val="32"/>
        </w:rPr>
        <w:t xml:space="preserve">, constante no caderno de experiências, </w:t>
      </w:r>
      <w:r w:rsidR="00B06DA1" w:rsidRPr="001E278F">
        <w:rPr>
          <w:sz w:val="32"/>
          <w:szCs w:val="32"/>
        </w:rPr>
        <w:t xml:space="preserve">são questões práticas a serem respondidas e entregues, no máximo, até o dia </w:t>
      </w:r>
      <w:r w:rsidRPr="001E278F">
        <w:rPr>
          <w:sz w:val="32"/>
          <w:szCs w:val="32"/>
        </w:rPr>
        <w:t xml:space="preserve">da </w:t>
      </w:r>
      <w:r w:rsidRPr="001E278F">
        <w:rPr>
          <w:i/>
          <w:sz w:val="32"/>
          <w:szCs w:val="32"/>
          <w:u w:val="single"/>
        </w:rPr>
        <w:t>10ª experiência</w:t>
      </w:r>
      <w:r w:rsidRPr="001E278F">
        <w:rPr>
          <w:sz w:val="32"/>
          <w:szCs w:val="32"/>
        </w:rPr>
        <w:t>, impreterivelmente, havendo um débito de 1 (um) ponto para cada dia de atraso.</w:t>
      </w:r>
    </w:p>
    <w:p w14:paraId="03AF94E9" w14:textId="77777777" w:rsidR="00E62F65" w:rsidRPr="001E278F" w:rsidRDefault="00E62F65" w:rsidP="007D18DD">
      <w:pPr>
        <w:rPr>
          <w:sz w:val="32"/>
          <w:szCs w:val="32"/>
        </w:rPr>
      </w:pPr>
    </w:p>
    <w:p w14:paraId="01F06C8A" w14:textId="77777777" w:rsidR="00E62F65" w:rsidRPr="001E278F" w:rsidRDefault="00A905B6" w:rsidP="002C40CA">
      <w:pPr>
        <w:jc w:val="both"/>
        <w:rPr>
          <w:sz w:val="32"/>
          <w:szCs w:val="32"/>
        </w:rPr>
      </w:pPr>
      <w:r w:rsidRPr="001E278F">
        <w:rPr>
          <w:sz w:val="32"/>
          <w:szCs w:val="32"/>
        </w:rPr>
        <w:t xml:space="preserve">V) A </w:t>
      </w:r>
      <w:r w:rsidRPr="001E278F">
        <w:rPr>
          <w:i/>
          <w:sz w:val="32"/>
          <w:szCs w:val="32"/>
          <w:u w:val="single"/>
        </w:rPr>
        <w:t>terceira avaliação</w:t>
      </w:r>
      <w:r w:rsidRPr="001E278F">
        <w:rPr>
          <w:sz w:val="32"/>
          <w:szCs w:val="32"/>
        </w:rPr>
        <w:t xml:space="preserve"> corresponderá a um teste individual a ser realizado após o t</w:t>
      </w:r>
      <w:r w:rsidR="00583C34" w:rsidRPr="001E278F">
        <w:rPr>
          <w:sz w:val="32"/>
          <w:szCs w:val="32"/>
        </w:rPr>
        <w:t xml:space="preserve">érmino de todas as experiências, tendo </w:t>
      </w:r>
      <w:r w:rsidR="00583C34" w:rsidRPr="001E278F">
        <w:rPr>
          <w:i/>
          <w:sz w:val="32"/>
          <w:szCs w:val="32"/>
        </w:rPr>
        <w:t>peso 2</w:t>
      </w:r>
      <w:r w:rsidR="00583C34" w:rsidRPr="001E278F">
        <w:rPr>
          <w:sz w:val="32"/>
          <w:szCs w:val="32"/>
        </w:rPr>
        <w:t xml:space="preserve"> (dois)</w:t>
      </w:r>
    </w:p>
    <w:p w14:paraId="7F809EF4" w14:textId="77777777" w:rsidR="00A905B6" w:rsidRPr="001E278F" w:rsidRDefault="00A905B6" w:rsidP="007D18DD">
      <w:pPr>
        <w:rPr>
          <w:sz w:val="32"/>
          <w:szCs w:val="32"/>
        </w:rPr>
      </w:pPr>
    </w:p>
    <w:p w14:paraId="045EF906" w14:textId="15778F55" w:rsidR="00A905B6" w:rsidRPr="001E278F" w:rsidRDefault="00A905B6" w:rsidP="002C40CA">
      <w:pPr>
        <w:jc w:val="both"/>
        <w:rPr>
          <w:sz w:val="32"/>
          <w:szCs w:val="32"/>
        </w:rPr>
      </w:pPr>
      <w:r w:rsidRPr="001E278F">
        <w:rPr>
          <w:sz w:val="32"/>
          <w:szCs w:val="32"/>
        </w:rPr>
        <w:t xml:space="preserve">VI) A </w:t>
      </w:r>
      <w:r w:rsidRPr="001E278F">
        <w:rPr>
          <w:i/>
          <w:sz w:val="32"/>
          <w:szCs w:val="32"/>
          <w:u w:val="single"/>
        </w:rPr>
        <w:t>média geral</w:t>
      </w:r>
      <w:r w:rsidRPr="001E278F">
        <w:rPr>
          <w:sz w:val="32"/>
          <w:szCs w:val="32"/>
        </w:rPr>
        <w:t xml:space="preserve"> será calculada como sendo a </w:t>
      </w:r>
      <w:r w:rsidRPr="001E278F">
        <w:rPr>
          <w:i/>
          <w:sz w:val="32"/>
          <w:szCs w:val="32"/>
          <w:u w:val="single"/>
        </w:rPr>
        <w:t>média ponderada</w:t>
      </w:r>
      <w:r w:rsidRPr="001E278F">
        <w:rPr>
          <w:sz w:val="32"/>
          <w:szCs w:val="32"/>
        </w:rPr>
        <w:t xml:space="preserve"> da</w:t>
      </w:r>
      <w:r w:rsidR="00B06DA1" w:rsidRPr="001E278F">
        <w:rPr>
          <w:sz w:val="32"/>
          <w:szCs w:val="32"/>
        </w:rPr>
        <w:t>s</w:t>
      </w:r>
      <w:r w:rsidRPr="001E278F">
        <w:rPr>
          <w:sz w:val="32"/>
          <w:szCs w:val="32"/>
        </w:rPr>
        <w:t xml:space="preserve"> três avaliações, onde o teste terá </w:t>
      </w:r>
      <w:r w:rsidRPr="001E278F">
        <w:rPr>
          <w:i/>
          <w:sz w:val="32"/>
          <w:szCs w:val="32"/>
          <w:u w:val="single"/>
        </w:rPr>
        <w:t>peso 2</w:t>
      </w:r>
      <w:r w:rsidRPr="001E278F">
        <w:rPr>
          <w:sz w:val="32"/>
          <w:szCs w:val="32"/>
        </w:rPr>
        <w:t>. Ou seja</w:t>
      </w:r>
      <w:r w:rsidR="00B06DA1" w:rsidRPr="001E278F">
        <w:rPr>
          <w:sz w:val="32"/>
          <w:szCs w:val="32"/>
        </w:rPr>
        <w:t>:</w:t>
      </w:r>
    </w:p>
    <w:p w14:paraId="4A840178" w14:textId="77777777" w:rsidR="00A905B6" w:rsidRPr="001E278F" w:rsidRDefault="00A905B6" w:rsidP="007D18DD">
      <w:pPr>
        <w:rPr>
          <w:sz w:val="32"/>
          <w:szCs w:val="32"/>
        </w:rPr>
      </w:pPr>
    </w:p>
    <w:p w14:paraId="45392B77" w14:textId="481C0DDC" w:rsidR="00A905B6" w:rsidRPr="001E278F" w:rsidRDefault="00A905B6" w:rsidP="007D18DD">
      <w:pPr>
        <w:rPr>
          <w:sz w:val="32"/>
          <w:szCs w:val="32"/>
        </w:rPr>
      </w:pPr>
      <w:r w:rsidRPr="001E278F">
        <w:rPr>
          <w:sz w:val="32"/>
          <w:szCs w:val="32"/>
        </w:rPr>
        <w:tab/>
      </w:r>
      <w:r w:rsidR="001E278F" w:rsidRPr="001E278F">
        <w:rPr>
          <w:position w:val="-24"/>
          <w:sz w:val="32"/>
          <w:szCs w:val="32"/>
        </w:rPr>
        <w:object w:dxaOrig="2580" w:dyaOrig="620" w14:anchorId="31302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4pt;height:36.2pt" o:ole="">
            <v:imagedata r:id="rId4" o:title=""/>
          </v:shape>
          <o:OLEObject Type="Embed" ProgID="Equation.DSMT4" ShapeID="_x0000_i1025" DrawAspect="Content" ObjectID="_1718887114" r:id="rId5"/>
        </w:object>
      </w:r>
    </w:p>
    <w:p w14:paraId="3D454A06" w14:textId="77777777" w:rsidR="00A905B6" w:rsidRPr="001E278F" w:rsidRDefault="00A905B6" w:rsidP="007D18DD">
      <w:pPr>
        <w:rPr>
          <w:sz w:val="32"/>
          <w:szCs w:val="32"/>
        </w:rPr>
      </w:pPr>
    </w:p>
    <w:p w14:paraId="2635A132" w14:textId="77777777" w:rsidR="00B06DA1" w:rsidRPr="001E278F" w:rsidRDefault="00B06DA1" w:rsidP="007D18DD">
      <w:pPr>
        <w:rPr>
          <w:sz w:val="32"/>
          <w:szCs w:val="32"/>
        </w:rPr>
      </w:pPr>
      <w:r w:rsidRPr="001E278F">
        <w:rPr>
          <w:sz w:val="32"/>
          <w:szCs w:val="32"/>
        </w:rPr>
        <w:t>Onde:     MR = Média dos relatórios</w:t>
      </w:r>
    </w:p>
    <w:p w14:paraId="2C42E701" w14:textId="2380F0BB" w:rsidR="00A905B6" w:rsidRPr="001E278F" w:rsidRDefault="001E278F" w:rsidP="00B06DA1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B06DA1" w:rsidRPr="001E278F">
        <w:rPr>
          <w:sz w:val="32"/>
          <w:szCs w:val="32"/>
        </w:rPr>
        <w:t>MQ = Média das questões da 2ª avaliação</w:t>
      </w:r>
    </w:p>
    <w:p w14:paraId="588A1676" w14:textId="18BD7EA1" w:rsidR="00B06DA1" w:rsidRPr="001E278F" w:rsidRDefault="001E278F" w:rsidP="00B06DA1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B06DA1" w:rsidRPr="001E278F">
        <w:rPr>
          <w:sz w:val="32"/>
          <w:szCs w:val="32"/>
        </w:rPr>
        <w:t>MT = Média do teste individual</w:t>
      </w:r>
    </w:p>
    <w:p w14:paraId="448C9372" w14:textId="77777777" w:rsidR="00B06DA1" w:rsidRPr="001E278F" w:rsidRDefault="00B06DA1" w:rsidP="00B06DA1">
      <w:pPr>
        <w:rPr>
          <w:sz w:val="32"/>
          <w:szCs w:val="32"/>
        </w:rPr>
      </w:pPr>
    </w:p>
    <w:p w14:paraId="60014970" w14:textId="77777777" w:rsidR="00B06DA1" w:rsidRPr="001E278F" w:rsidRDefault="00B06DA1" w:rsidP="00B06DA1">
      <w:pPr>
        <w:rPr>
          <w:sz w:val="32"/>
          <w:szCs w:val="32"/>
        </w:rPr>
      </w:pPr>
    </w:p>
    <w:p w14:paraId="2C6B4367" w14:textId="77777777" w:rsidR="00B06DA1" w:rsidRPr="001E278F" w:rsidRDefault="00B06DA1" w:rsidP="007D18DD">
      <w:pPr>
        <w:rPr>
          <w:sz w:val="32"/>
          <w:szCs w:val="32"/>
        </w:rPr>
      </w:pPr>
    </w:p>
    <w:p w14:paraId="2A05879B" w14:textId="77777777" w:rsidR="00B06DA1" w:rsidRPr="001E278F" w:rsidRDefault="00B06DA1" w:rsidP="007D18DD">
      <w:pPr>
        <w:rPr>
          <w:sz w:val="32"/>
          <w:szCs w:val="32"/>
        </w:rPr>
      </w:pPr>
    </w:p>
    <w:sectPr w:rsidR="00B06DA1" w:rsidRPr="001E278F" w:rsidSect="00B03F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8DD"/>
    <w:rsid w:val="001C069B"/>
    <w:rsid w:val="001E278F"/>
    <w:rsid w:val="00233C6C"/>
    <w:rsid w:val="002C40CA"/>
    <w:rsid w:val="003E077D"/>
    <w:rsid w:val="00583C34"/>
    <w:rsid w:val="007D18DD"/>
    <w:rsid w:val="00A905B6"/>
    <w:rsid w:val="00B03F1F"/>
    <w:rsid w:val="00B06DA1"/>
    <w:rsid w:val="00B60333"/>
    <w:rsid w:val="00E6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DA2D"/>
  <w15:docId w15:val="{0B3C3E42-666C-4B02-89A3-3E8DE63D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D18DD"/>
    <w:pPr>
      <w:keepNext/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jc w:val="center"/>
      <w:outlineLvl w:val="0"/>
    </w:pPr>
    <w:rPr>
      <w:b/>
      <w:sz w:val="28"/>
    </w:rPr>
  </w:style>
  <w:style w:type="paragraph" w:styleId="Ttulo4">
    <w:name w:val="heading 4"/>
    <w:basedOn w:val="Normal"/>
    <w:next w:val="Normal"/>
    <w:link w:val="Ttulo4Char"/>
    <w:qFormat/>
    <w:rsid w:val="007D18DD"/>
    <w:pPr>
      <w:keepNext/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jc w:val="center"/>
      <w:outlineLvl w:val="3"/>
    </w:pPr>
    <w:rPr>
      <w:b/>
      <w:sz w:val="4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D18DD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7D18DD"/>
    <w:rPr>
      <w:rFonts w:ascii="Times New Roman" w:eastAsia="Times New Roman" w:hAnsi="Times New Roman" w:cs="Times New Roman"/>
      <w:b/>
      <w:sz w:val="40"/>
      <w:szCs w:val="20"/>
      <w:u w:val="single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D18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18D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salimos</dc:creator>
  <cp:lastModifiedBy>José Salimos</cp:lastModifiedBy>
  <cp:revision>7</cp:revision>
  <dcterms:created xsi:type="dcterms:W3CDTF">2017-04-07T17:43:00Z</dcterms:created>
  <dcterms:modified xsi:type="dcterms:W3CDTF">2022-07-09T18:52:00Z</dcterms:modified>
</cp:coreProperties>
</file>